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80" w:rsidRDefault="000F42C9">
      <w:pPr>
        <w:spacing w:line="500" w:lineRule="exact"/>
        <w:jc w:val="center"/>
        <w:rPr>
          <w:rFonts w:ascii="宋体" w:hAnsi="宋体"/>
          <w:b/>
          <w:sz w:val="34"/>
          <w:szCs w:val="36"/>
        </w:rPr>
      </w:pPr>
      <w:r>
        <w:rPr>
          <w:rFonts w:ascii="宋体" w:hAnsi="宋体" w:hint="eastAsia"/>
          <w:b/>
          <w:sz w:val="34"/>
          <w:szCs w:val="36"/>
        </w:rPr>
        <w:t>哈尔滨理工大学辅导员考核学生民主评议表</w:t>
      </w:r>
    </w:p>
    <w:p w:rsidR="00C76F80" w:rsidRDefault="00C76F80">
      <w:pPr>
        <w:spacing w:line="500" w:lineRule="exact"/>
        <w:jc w:val="center"/>
        <w:rPr>
          <w:rFonts w:ascii="宋体" w:hAnsi="宋体"/>
          <w:b/>
          <w:sz w:val="34"/>
          <w:szCs w:val="36"/>
        </w:rPr>
      </w:pPr>
    </w:p>
    <w:tbl>
      <w:tblPr>
        <w:tblpPr w:leftFromText="180" w:rightFromText="180" w:vertAnchor="text" w:horzAnchor="margin" w:tblpXSpec="center" w:tblpY="762"/>
        <w:tblW w:w="8663" w:type="dxa"/>
        <w:tblLayout w:type="fixed"/>
        <w:tblLook w:val="04A0"/>
      </w:tblPr>
      <w:tblGrid>
        <w:gridCol w:w="696"/>
        <w:gridCol w:w="7967"/>
      </w:tblGrid>
      <w:tr w:rsidR="00C76F80" w:rsidTr="002E0C24">
        <w:trPr>
          <w:trHeight w:val="962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Default="000F42C9">
            <w:pPr>
              <w:spacing w:line="3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评议内容（满分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100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分）</w:t>
            </w:r>
          </w:p>
        </w:tc>
      </w:tr>
      <w:tr w:rsidR="00C76F80" w:rsidTr="002E0C24">
        <w:trPr>
          <w:trHeight w:val="10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恪守高等学校教师道德操守和职业规范，言谈举止文明得体，具备良好的师德师风和健康人格。</w:t>
            </w:r>
          </w:p>
        </w:tc>
      </w:tr>
      <w:tr w:rsidR="00C76F80" w:rsidTr="002E0C24">
        <w:trPr>
          <w:trHeight w:val="98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有效开展学生思想政治教育和日常管理服务，具有较强的语言表达、沟通协调、组织管理和实践创新能力。</w:t>
            </w:r>
          </w:p>
        </w:tc>
      </w:tr>
      <w:tr w:rsidR="00C76F80" w:rsidTr="002E0C24">
        <w:trPr>
          <w:trHeight w:val="9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努力做学生健康成长的人生导师和知心朋友，真正关爱学生、尊重学生，善于倾听学生心声，注重加强与学生的情感交流，能够以渊博学识和高尚人格魅力影响和感染学生。</w:t>
            </w:r>
          </w:p>
        </w:tc>
      </w:tr>
      <w:tr w:rsidR="00C76F80" w:rsidTr="002E0C24">
        <w:trPr>
          <w:trHeight w:val="99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坚持深入学生宿舍、班级和学生活动中去，准确了解和把握学生思想动态。</w:t>
            </w:r>
          </w:p>
        </w:tc>
      </w:tr>
      <w:tr w:rsidR="00C76F80" w:rsidTr="002E0C24">
        <w:trPr>
          <w:trHeight w:val="98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善于解决学生的实际困难，帮助学生有效处理勤工助学、专业发展、择业交友、心理困惑和社会实践等方面的具体问题。</w:t>
            </w:r>
          </w:p>
        </w:tc>
      </w:tr>
      <w:tr w:rsidR="00C76F80" w:rsidTr="002E0C24">
        <w:trPr>
          <w:trHeight w:val="99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积极开展学生班集体建设，大力发挥学生干部、优秀学生典型和学生榜样在班级中的模范带头作用，班集体的凝聚力和向心力强。</w:t>
            </w:r>
          </w:p>
        </w:tc>
      </w:tr>
      <w:tr w:rsidR="00C76F80" w:rsidTr="002E0C24">
        <w:trPr>
          <w:trHeight w:val="98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在学生入党、评优、奖助学金评定发放、学生干部评选、学生违纪处理等工作方面，能够做到公开、公平、公正。</w:t>
            </w:r>
          </w:p>
        </w:tc>
      </w:tr>
      <w:tr w:rsidR="00C76F80" w:rsidTr="002E0C24">
        <w:trPr>
          <w:trHeight w:val="97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认真组织开展晨读晨练、晚自习、考研交流、考风考纪教育等学风建设活动，积极组织开展主题多样的校园文化活动和社会实践活动，营造良好校风学风。</w:t>
            </w:r>
          </w:p>
        </w:tc>
      </w:tr>
      <w:tr w:rsidR="00C76F80" w:rsidTr="002E0C24">
        <w:trPr>
          <w:trHeight w:val="9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主动掌握现代科技手段，能够利用微博、微信、</w:t>
            </w:r>
            <w:proofErr w:type="spellStart"/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QQ</w:t>
            </w:r>
            <w:bookmarkStart w:id="0" w:name="_GoBack"/>
            <w:bookmarkEnd w:id="0"/>
            <w:proofErr w:type="spellEnd"/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等通讯工具，有效开展网络思想政治教育和管理服务。</w:t>
            </w:r>
          </w:p>
        </w:tc>
      </w:tr>
      <w:tr w:rsidR="00C76F80" w:rsidTr="002E0C24">
        <w:trPr>
          <w:trHeight w:val="9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ind w:firstLine="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sz w:val="28"/>
                <w:szCs w:val="28"/>
              </w:rPr>
              <w:t>遵纪守法、廉洁奉公，自觉抵制腐败堕落、奢侈享乐等不良风气，在广大学生中积极弘扬和树立社会正气。</w:t>
            </w:r>
          </w:p>
        </w:tc>
      </w:tr>
      <w:tr w:rsidR="00C76F80" w:rsidTr="002E0C24">
        <w:trPr>
          <w:trHeight w:val="10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0F42C9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E0C24">
              <w:rPr>
                <w:rFonts w:ascii="仿宋_GB2312" w:eastAsia="仿宋_GB2312" w:hAnsi="宋体" w:hint="eastAsia"/>
                <w:bCs/>
                <w:sz w:val="28"/>
                <w:szCs w:val="28"/>
              </w:rPr>
              <w:t>总分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80" w:rsidRPr="002E0C24" w:rsidRDefault="00C76F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</w:tbl>
    <w:p w:rsidR="00C76F80" w:rsidRPr="002E0C24" w:rsidRDefault="000F42C9" w:rsidP="002E0C24">
      <w:pPr>
        <w:jc w:val="left"/>
        <w:rPr>
          <w:rFonts w:ascii="宋体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8"/>
        </w:rPr>
        <w:t>辅导员姓名：</w:t>
      </w:r>
      <w:r>
        <w:rPr>
          <w:rFonts w:ascii="仿宋_GB2312" w:eastAsia="仿宋_GB2312" w:hAnsi="宋体" w:hint="eastAsia"/>
          <w:bCs/>
          <w:sz w:val="28"/>
          <w:u w:val="single"/>
        </w:rPr>
        <w:t xml:space="preserve">         </w:t>
      </w:r>
      <w:r w:rsidR="00197D99">
        <w:rPr>
          <w:rFonts w:ascii="仿宋_GB2312" w:eastAsia="仿宋_GB2312" w:hAnsi="宋体" w:hint="eastAsia"/>
          <w:bCs/>
          <w:sz w:val="28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28"/>
          <w:u w:val="single"/>
        </w:rPr>
        <w:t xml:space="preserve">   </w:t>
      </w:r>
      <w:r w:rsidR="00197D99">
        <w:rPr>
          <w:rFonts w:ascii="仿宋_GB2312" w:eastAsia="仿宋_GB2312" w:hAnsi="宋体" w:hint="eastAsia"/>
          <w:bCs/>
          <w:sz w:val="28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28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28"/>
        </w:rPr>
        <w:t>学院：</w:t>
      </w:r>
      <w:r>
        <w:rPr>
          <w:rFonts w:ascii="仿宋_GB2312" w:eastAsia="仿宋_GB2312" w:hAnsi="宋体" w:hint="eastAsia"/>
          <w:bCs/>
          <w:sz w:val="28"/>
          <w:u w:val="single"/>
        </w:rPr>
        <w:t xml:space="preserve">  </w:t>
      </w:r>
      <w:r w:rsidR="00197D99">
        <w:rPr>
          <w:rFonts w:ascii="仿宋_GB2312" w:eastAsia="仿宋_GB2312" w:hAnsi="宋体" w:hint="eastAsia"/>
          <w:bCs/>
          <w:sz w:val="28"/>
          <w:u w:val="single"/>
        </w:rPr>
        <w:t xml:space="preserve"> </w:t>
      </w:r>
      <w:r>
        <w:rPr>
          <w:rFonts w:ascii="仿宋_GB2312" w:eastAsia="仿宋_GB2312" w:hAnsi="宋体" w:hint="eastAsia"/>
          <w:bCs/>
          <w:sz w:val="28"/>
          <w:u w:val="single"/>
        </w:rPr>
        <w:t xml:space="preserve">   </w:t>
      </w:r>
      <w:r w:rsidR="00197D99">
        <w:rPr>
          <w:rFonts w:ascii="仿宋_GB2312" w:eastAsia="仿宋_GB2312" w:hAnsi="宋体" w:hint="eastAsia"/>
          <w:bCs/>
          <w:sz w:val="28"/>
          <w:u w:val="single"/>
        </w:rPr>
        <w:t xml:space="preserve">    </w:t>
      </w:r>
      <w:r>
        <w:rPr>
          <w:rFonts w:ascii="仿宋_GB2312" w:eastAsia="仿宋_GB2312" w:hAnsi="宋体" w:hint="eastAsia"/>
          <w:bCs/>
          <w:sz w:val="28"/>
          <w:u w:val="single"/>
        </w:rPr>
        <w:t xml:space="preserve">           </w:t>
      </w:r>
    </w:p>
    <w:sectPr w:rsidR="00C76F80" w:rsidRPr="002E0C24" w:rsidSect="00197D9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2C9" w:rsidRDefault="000F42C9" w:rsidP="00197D99">
      <w:r>
        <w:separator/>
      </w:r>
    </w:p>
  </w:endnote>
  <w:endnote w:type="continuationSeparator" w:id="0">
    <w:p w:rsidR="000F42C9" w:rsidRDefault="000F42C9" w:rsidP="00197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2C9" w:rsidRDefault="000F42C9" w:rsidP="00197D99">
      <w:r>
        <w:separator/>
      </w:r>
    </w:p>
  </w:footnote>
  <w:footnote w:type="continuationSeparator" w:id="0">
    <w:p w:rsidR="000F42C9" w:rsidRDefault="000F42C9" w:rsidP="00197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25F"/>
    <w:rsid w:val="000F42C9"/>
    <w:rsid w:val="0017670B"/>
    <w:rsid w:val="00197D99"/>
    <w:rsid w:val="002849C5"/>
    <w:rsid w:val="002E0C24"/>
    <w:rsid w:val="00526224"/>
    <w:rsid w:val="00B6425F"/>
    <w:rsid w:val="00C76F80"/>
    <w:rsid w:val="00D30A68"/>
    <w:rsid w:val="00F0789F"/>
    <w:rsid w:val="18F56AC6"/>
    <w:rsid w:val="5072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8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D9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D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>Sky123.Org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乔林</dc:creator>
  <cp:lastModifiedBy>gyb1</cp:lastModifiedBy>
  <cp:revision>5</cp:revision>
  <cp:lastPrinted>2019-03-20T02:15:00Z</cp:lastPrinted>
  <dcterms:created xsi:type="dcterms:W3CDTF">2015-03-17T02:01:00Z</dcterms:created>
  <dcterms:modified xsi:type="dcterms:W3CDTF">2019-03-20T02:16:00Z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