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关于收</w:t>
      </w:r>
      <w:r>
        <w:rPr>
          <w:rFonts w:hint="default" w:ascii="Times New Roman" w:hAnsi="Times New Roman" w:eastAsia="仿宋" w:cs="Times New Roman"/>
          <w:sz w:val="28"/>
          <w:szCs w:val="28"/>
        </w:rPr>
        <w:t>取2022年</w:t>
      </w:r>
      <w:r>
        <w:rPr>
          <w:rFonts w:hint="default" w:ascii="Times New Roman" w:hAnsi="Times New Roman" w:eastAsia="仿宋" w:cs="Times New Roman"/>
          <w:sz w:val="28"/>
          <w:szCs w:val="28"/>
        </w:rPr>
        <w:t>度国家开发银行生源地贷款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受理证明</w:t>
      </w:r>
      <w:r>
        <w:rPr>
          <w:rFonts w:hint="default" w:ascii="Times New Roman" w:hAnsi="Times New Roman" w:eastAsia="仿宋" w:cs="Times New Roman"/>
          <w:sz w:val="28"/>
          <w:szCs w:val="28"/>
        </w:rPr>
        <w:t>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为配合国家开发银行生源地贷款工作，确保贷款学生顺利受助，现向各学院收取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2022年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度办理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国家开发银行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生源地助学贷款学生的贷款受理证明（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即“回执”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），以便学生处为贷款学生统一进行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校验码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录入。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2" w:firstLineChars="200"/>
        <w:textAlignment w:val="auto"/>
        <w:rPr>
          <w:rFonts w:hint="default" w:ascii="Times New Roman" w:hAnsi="Times New Roman" w:eastAsia="仿宋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eastAsia="zh-CN"/>
        </w:rPr>
        <w:t>一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val="en-US" w:eastAsia="zh-CN"/>
        </w:rPr>
        <w:t>、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eastAsia="zh-CN"/>
        </w:rPr>
        <w:t>上交材料要求：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</w:rPr>
        <w:t>受理证明左上部分在空白处写上学号和专业班级（如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附件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z w:val="28"/>
          <w:szCs w:val="28"/>
        </w:rPr>
        <w:t>所示），虚线以下由学生本人妥善保管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</w:rPr>
        <w:t>填报统计表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附件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28"/>
          <w:szCs w:val="28"/>
        </w:rPr>
        <w:t>（</w:t>
      </w:r>
      <w:bookmarkStart w:id="0" w:name="_GoBack"/>
      <w:bookmarkEnd w:id="0"/>
      <w:r>
        <w:rPr>
          <w:rFonts w:hint="default" w:ascii="Times New Roman" w:hAnsi="Times New Roman" w:eastAsia="仿宋" w:cs="Times New Roman"/>
          <w:sz w:val="28"/>
          <w:szCs w:val="28"/>
        </w:rPr>
        <w:t>有本科和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研究生</w:t>
      </w:r>
      <w:r>
        <w:rPr>
          <w:rFonts w:hint="default" w:ascii="Times New Roman" w:hAnsi="Times New Roman" w:eastAsia="仿宋" w:cs="Times New Roman"/>
          <w:sz w:val="28"/>
          <w:szCs w:val="28"/>
        </w:rPr>
        <w:t>两个子表格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，研究生包括硕士研究生和博士研究生</w:t>
      </w:r>
      <w:r>
        <w:rPr>
          <w:rFonts w:hint="default" w:ascii="Times New Roman" w:hAnsi="Times New Roman" w:eastAsia="仿宋" w:cs="Times New Roman"/>
          <w:sz w:val="28"/>
          <w:szCs w:val="28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2" w:firstLineChars="200"/>
        <w:textAlignment w:val="auto"/>
        <w:rPr>
          <w:rFonts w:hint="default" w:ascii="Times New Roman" w:hAnsi="Times New Roman" w:eastAsia="仿宋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eastAsia="zh-CN"/>
        </w:rPr>
        <w:t>二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val="en-US" w:eastAsia="zh-CN"/>
        </w:rPr>
        <w:t>、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eastAsia="zh-CN"/>
        </w:rPr>
        <w:t>补充说明：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学生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如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受理证明丢失，可重新在贷款办理的网站进行重新下载打印；学生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如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因防疫要求等其他不可抗原因，无法返校上交纸质版受理证明，可上交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受理证明的纸质版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扫描件或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纸质版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照片。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2" w:firstLineChars="200"/>
        <w:textAlignment w:val="auto"/>
        <w:rPr>
          <w:rFonts w:hint="default" w:ascii="Times New Roman" w:hAnsi="Times New Roman" w:eastAsia="仿宋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eastAsia="zh-CN"/>
        </w:rPr>
        <w:t>注意事项：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请要求学生注意受理证明显示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的“贷款学年”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，不要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错交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其他学年的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过期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证明。要求上交贷款学年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为“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2022年-2023年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”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的受理证明。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2" w:firstLineChars="200"/>
        <w:textAlignment w:val="auto"/>
        <w:rPr>
          <w:rFonts w:hint="default" w:ascii="Times New Roman" w:hAnsi="Times New Roman" w:eastAsia="仿宋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eastAsia="zh-CN"/>
        </w:rPr>
        <w:t>四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val="en-US" w:eastAsia="zh-CN"/>
        </w:rPr>
        <w:t>、上交材料要求和时间节点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材料要求：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eastAsia="zh-CN"/>
        </w:rPr>
        <w:t>以学院为单位上交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u w:val="none"/>
          <w:lang w:eastAsia="zh-CN"/>
        </w:rPr>
        <w:t>。上交①纸质版受理证明，②电子版和纸质版的附件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2。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附件2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</w:rPr>
        <w:t>中名单顺序要与纸质版受理证明顺序一致。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eastAsia="zh-CN"/>
        </w:rPr>
        <w:t>纸质版回执和加盖学院公章的纸质版附件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2上交E416，电子版附件2发送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</w:rPr>
        <w:t>zizhu0326@163.com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荣成学院只需报送电子版附件2，不需报送其他材料。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时间节点：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在校生（老生）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的受理证明相关材料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上交时间：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2022年9月16日下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班前；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新生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的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受理证明相关材料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上交时间：另行通知（请新生辅导员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提醒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办理国家开发银行生源地贷款的新生，在到校前准备好自己的受理证明，以待上交）。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default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学生处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jc w:val="righ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2022年9月12日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97C914"/>
    <w:multiLevelType w:val="singleLevel"/>
    <w:tmpl w:val="6F97C91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xYmNhZjcxNTI4NjUyMTUxMzI3MzUyOTU0MTYxYjYifQ=="/>
  </w:docVars>
  <w:rsids>
    <w:rsidRoot w:val="00000000"/>
    <w:rsid w:val="035F40F2"/>
    <w:rsid w:val="0BF369E6"/>
    <w:rsid w:val="0BF42632"/>
    <w:rsid w:val="0CE402D4"/>
    <w:rsid w:val="12BC77C3"/>
    <w:rsid w:val="3C392FD1"/>
    <w:rsid w:val="65C75922"/>
    <w:rsid w:val="699C7453"/>
    <w:rsid w:val="6CAB5905"/>
    <w:rsid w:val="73763599"/>
    <w:rsid w:val="76394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586</Words>
  <Characters>630</Characters>
  <Lines>0</Lines>
  <Paragraphs>0</Paragraphs>
  <TotalTime>3</TotalTime>
  <ScaleCrop>false</ScaleCrop>
  <LinksUpToDate>false</LinksUpToDate>
  <CharactersWithSpaces>630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2022-09-12T01:48:12Z</dcterms:created>
  <dc:creator>Administrator</dc:creator>
  <cp:lastModifiedBy>Meri</cp:lastModifiedBy>
  <dcterms:modified xsi:type="dcterms:W3CDTF">2022-09-12T02:33:13Z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94CDD2BC6D2B4153B27762EA7CDEAC3C</vt:lpwstr>
  </property>
</Properties>
</file>